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2D8F5" w14:textId="30DAD283" w:rsidR="00DF4361" w:rsidRDefault="00DF4361" w:rsidP="00325F67">
      <w:pPr>
        <w:spacing w:after="0"/>
        <w:jc w:val="center"/>
        <w:rPr>
          <w:b/>
          <w:sz w:val="36"/>
          <w:szCs w:val="36"/>
          <w:shd w:val="clear" w:color="auto" w:fill="FFFFFF"/>
          <w:lang w:val="fr-CA"/>
        </w:rPr>
      </w:pPr>
      <w:r w:rsidRPr="00DD767B">
        <w:rPr>
          <w:b/>
          <w:sz w:val="36"/>
          <w:szCs w:val="36"/>
          <w:shd w:val="clear" w:color="auto" w:fill="FFFFFF"/>
          <w:lang w:val="fr-CA"/>
        </w:rPr>
        <w:t>Le myriophylle à épis</w:t>
      </w:r>
    </w:p>
    <w:p w14:paraId="3440A106" w14:textId="77777777" w:rsidR="00CF4064" w:rsidRPr="00DD767B" w:rsidRDefault="00CF4064" w:rsidP="00325F67">
      <w:pPr>
        <w:spacing w:after="0"/>
        <w:jc w:val="center"/>
        <w:rPr>
          <w:b/>
          <w:sz w:val="36"/>
          <w:szCs w:val="36"/>
          <w:lang w:val="fr-CA"/>
        </w:rPr>
      </w:pPr>
    </w:p>
    <w:p w14:paraId="336A29AA" w14:textId="71A38836" w:rsidR="00DF4361" w:rsidRDefault="00E005F2" w:rsidP="00DF4361">
      <w:pPr>
        <w:shd w:val="clear" w:color="auto" w:fill="FFFFFF"/>
        <w:spacing w:after="0"/>
        <w:rPr>
          <w:shd w:val="clear" w:color="auto" w:fill="FFFFFF"/>
          <w:lang w:val="fr-CA"/>
        </w:rPr>
      </w:pPr>
      <w:r>
        <w:rPr>
          <w:shd w:val="clear" w:color="auto" w:fill="FFFFFF"/>
          <w:lang w:val="fr-CA"/>
        </w:rPr>
        <w:t>Voilà un</w:t>
      </w:r>
      <w:r w:rsidR="007118EF">
        <w:rPr>
          <w:shd w:val="clear" w:color="auto" w:fill="FFFFFF"/>
          <w:lang w:val="fr-CA"/>
        </w:rPr>
        <w:t>e situation que personne ne veut vivre</w:t>
      </w:r>
      <w:r>
        <w:rPr>
          <w:shd w:val="clear" w:color="auto" w:fill="FFFFFF"/>
          <w:lang w:val="fr-CA"/>
        </w:rPr>
        <w:t>.</w:t>
      </w:r>
      <w:r w:rsidR="007118EF">
        <w:rPr>
          <w:shd w:val="clear" w:color="auto" w:fill="FFFFFF"/>
          <w:lang w:val="fr-CA"/>
        </w:rPr>
        <w:t xml:space="preserve"> Pourtant, si on se fit à la tendance, ce n’est qu’une question de temps.</w:t>
      </w:r>
      <w:r w:rsidR="00DF4361">
        <w:rPr>
          <w:shd w:val="clear" w:color="auto" w:fill="FFFFFF"/>
          <w:lang w:val="fr-CA"/>
        </w:rPr>
        <w:t xml:space="preserve"> </w:t>
      </w:r>
      <w:r w:rsidR="007118EF">
        <w:rPr>
          <w:shd w:val="clear" w:color="auto" w:fill="FFFFFF"/>
          <w:lang w:val="fr-CA"/>
        </w:rPr>
        <w:t>Nous parlons ici de l’arrivée</w:t>
      </w:r>
      <w:r w:rsidR="00DF4361">
        <w:rPr>
          <w:shd w:val="clear" w:color="auto" w:fill="FFFFFF"/>
          <w:lang w:val="fr-CA"/>
        </w:rPr>
        <w:t xml:space="preserve"> du myriophylle à épis. Bien sûr que pour </w:t>
      </w:r>
      <w:r w:rsidR="001F2467">
        <w:rPr>
          <w:shd w:val="clear" w:color="auto" w:fill="FFFFFF"/>
          <w:lang w:val="fr-CA"/>
        </w:rPr>
        <w:t>plusieurs</w:t>
      </w:r>
      <w:r w:rsidR="00DF4361">
        <w:rPr>
          <w:shd w:val="clear" w:color="auto" w:fill="FFFFFF"/>
          <w:lang w:val="fr-CA"/>
        </w:rPr>
        <w:t xml:space="preserve"> d’entre vous c’est là un sujet qui revient toujours et dont </w:t>
      </w:r>
      <w:r w:rsidR="007118EF">
        <w:rPr>
          <w:shd w:val="clear" w:color="auto" w:fill="FFFFFF"/>
          <w:lang w:val="fr-CA"/>
        </w:rPr>
        <w:t>on est</w:t>
      </w:r>
      <w:r w:rsidR="00DF4361">
        <w:rPr>
          <w:shd w:val="clear" w:color="auto" w:fill="FFFFFF"/>
          <w:lang w:val="fr-CA"/>
        </w:rPr>
        <w:t xml:space="preserve"> un peu las d’entendre parler. C’est cependant l’enjeu dont les conséquences peuvent être des plus désastreuses. Le myriophylle à épis est une plante exotique envahissante qui, une fois implantée</w:t>
      </w:r>
      <w:r>
        <w:rPr>
          <w:shd w:val="clear" w:color="auto" w:fill="FFFFFF"/>
          <w:lang w:val="fr-CA"/>
        </w:rPr>
        <w:t xml:space="preserve"> ou transportée</w:t>
      </w:r>
      <w:r w:rsidR="00DF4361">
        <w:rPr>
          <w:shd w:val="clear" w:color="auto" w:fill="FFFFFF"/>
          <w:lang w:val="fr-CA"/>
        </w:rPr>
        <w:t xml:space="preserve"> dans notre lac, peut complètement détruire celui-ci. Tous seront touchés : plaisanciers, riverains, entreprises et</w:t>
      </w:r>
      <w:r w:rsidR="00123CC0">
        <w:rPr>
          <w:shd w:val="clear" w:color="auto" w:fill="FFFFFF"/>
          <w:lang w:val="fr-CA"/>
        </w:rPr>
        <w:t xml:space="preserve">, par contrecoup, </w:t>
      </w:r>
      <w:r w:rsidR="00DF4361">
        <w:rPr>
          <w:shd w:val="clear" w:color="auto" w:fill="FFFFFF"/>
          <w:lang w:val="fr-CA"/>
        </w:rPr>
        <w:t xml:space="preserve"> les villageois. Qu’on le veuille ou non, l’existence et le quotidien de notre village sont étroitement liés à notre lac, à la qualité de son eau. L’augmentation de l’achalandage sur le lac et la grande facilité de transporter les embarcations d’un plan d’eau à un autre sont malheureusement les facteurs </w:t>
      </w:r>
      <w:r>
        <w:rPr>
          <w:shd w:val="clear" w:color="auto" w:fill="FFFFFF"/>
          <w:lang w:val="fr-CA"/>
        </w:rPr>
        <w:t>quasi uniques</w:t>
      </w:r>
      <w:r w:rsidR="00DF4361">
        <w:rPr>
          <w:shd w:val="clear" w:color="auto" w:fill="FFFFFF"/>
          <w:lang w:val="fr-CA"/>
        </w:rPr>
        <w:t xml:space="preserve"> menant à l’apparition du myriophylle à épis. Bien que les mesures pour prévenir cet </w:t>
      </w:r>
      <w:r>
        <w:rPr>
          <w:shd w:val="clear" w:color="auto" w:fill="FFFFFF"/>
          <w:lang w:val="fr-CA"/>
        </w:rPr>
        <w:t>inquiétant</w:t>
      </w:r>
      <w:r w:rsidR="00DF4361">
        <w:rPr>
          <w:shd w:val="clear" w:color="auto" w:fill="FFFFFF"/>
          <w:lang w:val="fr-CA"/>
        </w:rPr>
        <w:t xml:space="preserve"> fléau ne soient jamais faciles et nécessitent une planification complexe, ce n’est rien à comparer aux conséquences environnementales et </w:t>
      </w:r>
      <w:r w:rsidR="001F2467">
        <w:rPr>
          <w:shd w:val="clear" w:color="auto" w:fill="FFFFFF"/>
          <w:lang w:val="fr-CA"/>
        </w:rPr>
        <w:t>socio-</w:t>
      </w:r>
      <w:r w:rsidR="00DF4361">
        <w:rPr>
          <w:shd w:val="clear" w:color="auto" w:fill="FFFFFF"/>
          <w:lang w:val="fr-CA"/>
        </w:rPr>
        <w:t>économiques d’un tel envahissement.</w:t>
      </w:r>
    </w:p>
    <w:p w14:paraId="3C4ED05C" w14:textId="77777777" w:rsidR="00CF4064" w:rsidRDefault="00DF4361" w:rsidP="00DF4361">
      <w:pPr>
        <w:shd w:val="clear" w:color="auto" w:fill="FFFFFF"/>
        <w:spacing w:after="0"/>
        <w:rPr>
          <w:shd w:val="clear" w:color="auto" w:fill="FFFFFF"/>
          <w:lang w:val="fr-CA"/>
        </w:rPr>
      </w:pPr>
      <w:r>
        <w:rPr>
          <w:shd w:val="clear" w:color="auto" w:fill="FFFFFF"/>
          <w:lang w:val="fr-CA"/>
        </w:rPr>
        <w:t xml:space="preserve">     </w:t>
      </w:r>
    </w:p>
    <w:p w14:paraId="0ACD1F80" w14:textId="46DCBC8C" w:rsidR="00DF4361" w:rsidRDefault="00DF4361" w:rsidP="00DF4361">
      <w:pPr>
        <w:shd w:val="clear" w:color="auto" w:fill="FFFFFF"/>
        <w:spacing w:after="0"/>
        <w:rPr>
          <w:shd w:val="clear" w:color="auto" w:fill="FFFFFF"/>
          <w:lang w:val="fr-CA"/>
        </w:rPr>
      </w:pPr>
      <w:r>
        <w:rPr>
          <w:shd w:val="clear" w:color="auto" w:fill="FFFFFF"/>
          <w:lang w:val="fr-CA"/>
        </w:rPr>
        <w:t>Plutôt que d’essayer de décrire ces terribles conséquences, l’ARPLAS vous invite à prendre quelques minutes pour visionner les vidéos suivantes. Évidemment, étant donné l’urgence de la prévention de ce problème</w:t>
      </w:r>
      <w:r w:rsidR="00123CC0">
        <w:rPr>
          <w:shd w:val="clear" w:color="auto" w:fill="FFFFFF"/>
          <w:lang w:val="fr-CA"/>
        </w:rPr>
        <w:t xml:space="preserve"> et l’envergure de sa portée</w:t>
      </w:r>
      <w:r>
        <w:rPr>
          <w:shd w:val="clear" w:color="auto" w:fill="FFFFFF"/>
          <w:lang w:val="fr-CA"/>
        </w:rPr>
        <w:t xml:space="preserve">, plusieurs autres vidéos </w:t>
      </w:r>
      <w:r w:rsidR="00123CC0">
        <w:rPr>
          <w:shd w:val="clear" w:color="auto" w:fill="FFFFFF"/>
          <w:lang w:val="fr-CA"/>
        </w:rPr>
        <w:t xml:space="preserve">très révélatrices </w:t>
      </w:r>
      <w:r>
        <w:rPr>
          <w:shd w:val="clear" w:color="auto" w:fill="FFFFFF"/>
          <w:lang w:val="fr-CA"/>
        </w:rPr>
        <w:t>ont été réalisées sur le sujet.</w:t>
      </w:r>
    </w:p>
    <w:p w14:paraId="7F7AD38E" w14:textId="77777777" w:rsidR="00CF4064" w:rsidRDefault="00CF4064" w:rsidP="00DF4361">
      <w:pPr>
        <w:shd w:val="clear" w:color="auto" w:fill="FFFFFF"/>
        <w:spacing w:after="0"/>
        <w:rPr>
          <w:shd w:val="clear" w:color="auto" w:fill="FFFFFF"/>
          <w:lang w:val="fr-CA"/>
        </w:rPr>
      </w:pPr>
    </w:p>
    <w:p w14:paraId="7A3E2293" w14:textId="77777777" w:rsidR="00DF4361" w:rsidRPr="00A63716" w:rsidRDefault="00DF4361" w:rsidP="00DF4361">
      <w:pPr>
        <w:pStyle w:val="Paragraphedeliste"/>
        <w:numPr>
          <w:ilvl w:val="0"/>
          <w:numId w:val="1"/>
        </w:numPr>
        <w:shd w:val="clear" w:color="auto" w:fill="FFFFFF"/>
        <w:spacing w:after="0"/>
        <w:rPr>
          <w:shd w:val="clear" w:color="auto" w:fill="FFFFFF"/>
          <w:lang w:val="fr-CA"/>
        </w:rPr>
      </w:pPr>
      <w:r w:rsidRPr="00A63716">
        <w:rPr>
          <w:shd w:val="clear" w:color="auto" w:fill="FFFFFF"/>
          <w:lang w:val="fr-CA"/>
        </w:rPr>
        <w:t>Le myriophylle à épis au Québec</w:t>
      </w:r>
    </w:p>
    <w:p w14:paraId="3CC160A2" w14:textId="77777777" w:rsidR="00DF4361" w:rsidRDefault="00DF4361" w:rsidP="00DF4361">
      <w:pPr>
        <w:pStyle w:val="Paragraphedeliste"/>
        <w:shd w:val="clear" w:color="auto" w:fill="FFFFFF"/>
        <w:spacing w:after="0"/>
        <w:ind w:left="1287"/>
        <w:rPr>
          <w:shd w:val="clear" w:color="auto" w:fill="FFFFFF"/>
          <w:lang w:val="fr-CA"/>
        </w:rPr>
      </w:pPr>
      <w:hyperlink r:id="rId5" w:history="1">
        <w:r w:rsidRPr="00612DF4">
          <w:rPr>
            <w:rStyle w:val="Hyperlien"/>
            <w:shd w:val="clear" w:color="auto" w:fill="FFFFFF"/>
            <w:lang w:val="fr-CA"/>
          </w:rPr>
          <w:t>https://www.youtube.com/watch?v=NER_aUiUS5U&amp;pp=ygUfbXlyaW9waHlsbGUgw6Agw6lwaXMgYXUgUXXDqWJlYw%3D%3D</w:t>
        </w:r>
      </w:hyperlink>
    </w:p>
    <w:p w14:paraId="61A4EAA9" w14:textId="77777777" w:rsidR="00DF4361" w:rsidRDefault="00DF4361" w:rsidP="00DF4361">
      <w:pPr>
        <w:pStyle w:val="Paragraphedeliste"/>
        <w:shd w:val="clear" w:color="auto" w:fill="FFFFFF"/>
        <w:spacing w:after="0"/>
        <w:ind w:left="1287"/>
        <w:rPr>
          <w:shd w:val="clear" w:color="auto" w:fill="FFFFFF"/>
          <w:lang w:val="fr-CA"/>
        </w:rPr>
      </w:pPr>
      <w:r>
        <w:rPr>
          <w:shd w:val="clear" w:color="auto" w:fill="FFFFFF"/>
          <w:lang w:val="fr-CA"/>
        </w:rPr>
        <w:t>Cette vidéo présente un aperçu rapide de ce à quoi nous faisons face et des quelques mesures à respecter pour y faire face.</w:t>
      </w:r>
    </w:p>
    <w:p w14:paraId="0ECB3DFF" w14:textId="77777777" w:rsidR="00DF4361" w:rsidRPr="00A63716" w:rsidRDefault="00DF4361" w:rsidP="00DF4361">
      <w:pPr>
        <w:pStyle w:val="Paragraphedeliste"/>
        <w:numPr>
          <w:ilvl w:val="0"/>
          <w:numId w:val="1"/>
        </w:numPr>
        <w:shd w:val="clear" w:color="auto" w:fill="FFFFFF"/>
        <w:spacing w:after="0"/>
        <w:rPr>
          <w:shd w:val="clear" w:color="auto" w:fill="FFFFFF"/>
          <w:lang w:val="fr-CA"/>
        </w:rPr>
      </w:pPr>
      <w:r w:rsidRPr="00A63716">
        <w:rPr>
          <w:shd w:val="clear" w:color="auto" w:fill="FFFFFF"/>
          <w:lang w:val="fr-CA"/>
        </w:rPr>
        <w:t>La semaine verte : Le myriophylle à épis, l’envahisseur marin</w:t>
      </w:r>
    </w:p>
    <w:p w14:paraId="261628FE" w14:textId="77777777" w:rsidR="00DF4361" w:rsidRDefault="00DF4361" w:rsidP="00DF4361">
      <w:pPr>
        <w:shd w:val="clear" w:color="auto" w:fill="FFFFFF"/>
        <w:spacing w:after="0"/>
        <w:ind w:left="1276"/>
        <w:rPr>
          <w:shd w:val="clear" w:color="auto" w:fill="FFFFFF"/>
          <w:lang w:val="fr-CA"/>
        </w:rPr>
      </w:pPr>
      <w:hyperlink r:id="rId6" w:history="1">
        <w:r w:rsidRPr="00612DF4">
          <w:rPr>
            <w:rStyle w:val="Hyperlien"/>
            <w:shd w:val="clear" w:color="auto" w:fill="FFFFFF"/>
            <w:lang w:val="fr-CA"/>
          </w:rPr>
          <w:t>https://www.youtube.com/watch?v=lHdjJ0dmTpo</w:t>
        </w:r>
      </w:hyperlink>
      <w:r w:rsidRPr="00A63716">
        <w:rPr>
          <w:shd w:val="clear" w:color="auto" w:fill="FFFFFF"/>
          <w:lang w:val="fr-CA"/>
        </w:rPr>
        <w:t xml:space="preserve"> </w:t>
      </w:r>
    </w:p>
    <w:p w14:paraId="3B2F6B72" w14:textId="77777777" w:rsidR="00DF4361" w:rsidRDefault="00DF4361" w:rsidP="00DF4361">
      <w:pPr>
        <w:shd w:val="clear" w:color="auto" w:fill="FFFFFF"/>
        <w:spacing w:after="0"/>
        <w:ind w:left="1276"/>
        <w:rPr>
          <w:shd w:val="clear" w:color="auto" w:fill="FFFFFF"/>
          <w:lang w:val="fr-CA"/>
        </w:rPr>
      </w:pPr>
      <w:r>
        <w:rPr>
          <w:shd w:val="clear" w:color="auto" w:fill="FFFFFF"/>
          <w:lang w:val="fr-CA"/>
        </w:rPr>
        <w:t>Sauver les lacs contre la plante zombie</w:t>
      </w:r>
    </w:p>
    <w:p w14:paraId="2539BFB8" w14:textId="77777777" w:rsidR="00DF4361" w:rsidRDefault="00DF4361" w:rsidP="00DF4361">
      <w:pPr>
        <w:shd w:val="clear" w:color="auto" w:fill="FFFFFF"/>
        <w:spacing w:after="0"/>
        <w:ind w:left="1276"/>
        <w:rPr>
          <w:shd w:val="clear" w:color="auto" w:fill="FFFFFF"/>
          <w:lang w:val="fr-CA"/>
        </w:rPr>
      </w:pPr>
      <w:hyperlink r:id="rId7" w:history="1">
        <w:r w:rsidRPr="00612DF4">
          <w:rPr>
            <w:rStyle w:val="Hyperlien"/>
            <w:shd w:val="clear" w:color="auto" w:fill="FFFFFF"/>
            <w:lang w:val="fr-CA"/>
          </w:rPr>
          <w:t>https://youtu.be/EkkNPsLkhX4</w:t>
        </w:r>
      </w:hyperlink>
    </w:p>
    <w:p w14:paraId="337CBE60" w14:textId="77777777" w:rsidR="00DF4361" w:rsidRDefault="00DF4361" w:rsidP="00DF4361">
      <w:pPr>
        <w:shd w:val="clear" w:color="auto" w:fill="FFFFFF"/>
        <w:spacing w:after="0"/>
        <w:ind w:left="1276"/>
        <w:rPr>
          <w:shd w:val="clear" w:color="auto" w:fill="FFFFFF"/>
          <w:lang w:val="fr-CA"/>
        </w:rPr>
      </w:pPr>
      <w:r>
        <w:rPr>
          <w:shd w:val="clear" w:color="auto" w:fill="FFFFFF"/>
          <w:lang w:val="fr-CA"/>
        </w:rPr>
        <w:t xml:space="preserve">Ces deux </w:t>
      </w:r>
      <w:r w:rsidR="00FD1684">
        <w:rPr>
          <w:shd w:val="clear" w:color="auto" w:fill="FFFFFF"/>
          <w:lang w:val="fr-CA"/>
        </w:rPr>
        <w:t xml:space="preserve">dernières </w:t>
      </w:r>
      <w:r>
        <w:rPr>
          <w:shd w:val="clear" w:color="auto" w:fill="FFFFFF"/>
          <w:lang w:val="fr-CA"/>
        </w:rPr>
        <w:t>vidéos montrent très bien l’extraordinaire ampleur que peut prendre l’envahissement</w:t>
      </w:r>
      <w:r w:rsidR="001211B2">
        <w:rPr>
          <w:shd w:val="clear" w:color="auto" w:fill="FFFFFF"/>
          <w:lang w:val="fr-CA"/>
        </w:rPr>
        <w:t xml:space="preserve"> d’un lac</w:t>
      </w:r>
      <w:r>
        <w:rPr>
          <w:shd w:val="clear" w:color="auto" w:fill="FFFFFF"/>
          <w:lang w:val="fr-CA"/>
        </w:rPr>
        <w:t xml:space="preserve"> si on ne se soucie pas d’éviter la transmission</w:t>
      </w:r>
      <w:r w:rsidR="00FD1684">
        <w:rPr>
          <w:shd w:val="clear" w:color="auto" w:fill="FFFFFF"/>
          <w:lang w:val="fr-CA"/>
        </w:rPr>
        <w:t xml:space="preserve"> de cette plante envahissante</w:t>
      </w:r>
      <w:r>
        <w:rPr>
          <w:shd w:val="clear" w:color="auto" w:fill="FFFFFF"/>
          <w:lang w:val="fr-CA"/>
        </w:rPr>
        <w:t xml:space="preserve">. La pire réaction serait de penser que ça ne peut pas se produire chez-nous.  </w:t>
      </w:r>
    </w:p>
    <w:p w14:paraId="7096DBE0" w14:textId="77777777" w:rsidR="00CF4064" w:rsidRDefault="00CF4064" w:rsidP="00DF4361">
      <w:pPr>
        <w:pStyle w:val="Paragraphedeliste"/>
        <w:shd w:val="clear" w:color="auto" w:fill="FFFFFF"/>
        <w:spacing w:after="0"/>
        <w:ind w:left="0"/>
        <w:rPr>
          <w:shd w:val="clear" w:color="auto" w:fill="FFFFFF"/>
          <w:lang w:val="fr-CA"/>
        </w:rPr>
      </w:pPr>
    </w:p>
    <w:p w14:paraId="53A03C1F" w14:textId="23362E31" w:rsidR="008A1877" w:rsidRDefault="00DF4361" w:rsidP="00DF4361">
      <w:pPr>
        <w:pStyle w:val="Paragraphedeliste"/>
        <w:shd w:val="clear" w:color="auto" w:fill="FFFFFF"/>
        <w:spacing w:after="0"/>
        <w:ind w:left="0"/>
        <w:rPr>
          <w:shd w:val="clear" w:color="auto" w:fill="FFFFFF"/>
          <w:lang w:val="fr-CA"/>
        </w:rPr>
      </w:pPr>
      <w:r>
        <w:rPr>
          <w:shd w:val="clear" w:color="auto" w:fill="FFFFFF"/>
          <w:lang w:val="fr-CA"/>
        </w:rPr>
        <w:t>Même si la municipalité s’est dotée d’un poste de lavage bien adapté, efficace et disponible à tous, un travail important sera nécessaire pour voir à ce que</w:t>
      </w:r>
      <w:r w:rsidR="00E005F2">
        <w:rPr>
          <w:shd w:val="clear" w:color="auto" w:fill="FFFFFF"/>
          <w:lang w:val="fr-CA"/>
        </w:rPr>
        <w:t xml:space="preserve"> tous</w:t>
      </w:r>
      <w:r>
        <w:rPr>
          <w:shd w:val="clear" w:color="auto" w:fill="FFFFFF"/>
          <w:lang w:val="fr-CA"/>
        </w:rPr>
        <w:t xml:space="preserve"> les autres points de mise à l’eau soient également soumis à des contrôles semblables. Des habitudes de  nettoiement de tous les autres articles qui nous accompagnent sur l’eau sont aussi essentielles. Ces accessoires s’ajoutent aux autres vecteurs de transfert.</w:t>
      </w:r>
      <w:r w:rsidR="008A1877">
        <w:rPr>
          <w:shd w:val="clear" w:color="auto" w:fill="FFFFFF"/>
          <w:lang w:val="fr-CA"/>
        </w:rPr>
        <w:t xml:space="preserve"> On doit aussi rappeler que la circulation croissante des embarcations de catégorie « poids lourds » contribue, non seulement à la remise en suspension des sédiments et à l’érosion des berges, mais aussi, à l’accélération de la prolifération </w:t>
      </w:r>
      <w:r w:rsidR="00381B3D">
        <w:rPr>
          <w:shd w:val="clear" w:color="auto" w:fill="FFFFFF"/>
          <w:lang w:val="fr-CA"/>
        </w:rPr>
        <w:t>du myriophylle à épis et, par ricochet, de cyanobactéries.</w:t>
      </w:r>
    </w:p>
    <w:p w14:paraId="047991D8" w14:textId="77777777" w:rsidR="00CF4064" w:rsidRDefault="00CF4064" w:rsidP="001F2467">
      <w:pPr>
        <w:pStyle w:val="Paragraphedeliste"/>
        <w:shd w:val="clear" w:color="auto" w:fill="FFFFFF"/>
        <w:spacing w:after="0"/>
        <w:ind w:left="0"/>
        <w:rPr>
          <w:shd w:val="clear" w:color="auto" w:fill="FFFFFF"/>
          <w:lang w:val="fr-CA"/>
        </w:rPr>
      </w:pPr>
    </w:p>
    <w:p w14:paraId="452F4388" w14:textId="0B818FE2" w:rsidR="00141CFF" w:rsidRPr="001F2467" w:rsidRDefault="00DF4361" w:rsidP="001F2467">
      <w:pPr>
        <w:pStyle w:val="Paragraphedeliste"/>
        <w:shd w:val="clear" w:color="auto" w:fill="FFFFFF"/>
        <w:spacing w:after="0"/>
        <w:ind w:left="0"/>
        <w:rPr>
          <w:shd w:val="clear" w:color="auto" w:fill="FFFFFF"/>
          <w:lang w:val="fr-CA"/>
        </w:rPr>
      </w:pPr>
      <w:r>
        <w:rPr>
          <w:shd w:val="clear" w:color="auto" w:fill="FFFFFF"/>
          <w:lang w:val="fr-CA"/>
        </w:rPr>
        <w:t>L’ARPLAS s’en soucie et suit aussi ce dossier.</w:t>
      </w:r>
    </w:p>
    <w:p w14:paraId="65F31CA7" w14:textId="77777777" w:rsidR="00604D50" w:rsidRPr="007118EF" w:rsidRDefault="004B39A2" w:rsidP="00BF307F">
      <w:pPr>
        <w:spacing w:after="0"/>
        <w:jc w:val="center"/>
        <w:rPr>
          <w:lang w:val="fr-CA"/>
        </w:rPr>
      </w:pPr>
      <w:hyperlink r:id="rId8" w:history="1">
        <w:r w:rsidRPr="00833C69">
          <w:rPr>
            <w:rStyle w:val="Hyperlien"/>
            <w:lang w:val="fr-CA"/>
          </w:rPr>
          <w:t>https://www.arplas.org</w:t>
        </w:r>
      </w:hyperlink>
    </w:p>
    <w:p w14:paraId="3A9F2E86" w14:textId="77777777" w:rsidR="00123CC0" w:rsidRPr="006B1FF6" w:rsidRDefault="00123CC0" w:rsidP="00123CC0">
      <w:pPr>
        <w:spacing w:after="0"/>
        <w:rPr>
          <w:sz w:val="20"/>
          <w:szCs w:val="20"/>
          <w:lang w:val="fr-CA"/>
        </w:rPr>
      </w:pPr>
      <w:r w:rsidRPr="006B1FF6">
        <w:rPr>
          <w:sz w:val="20"/>
          <w:szCs w:val="20"/>
          <w:lang w:val="fr-CA"/>
        </w:rPr>
        <w:t>Vous</w:t>
      </w:r>
      <w:r>
        <w:rPr>
          <w:sz w:val="20"/>
          <w:szCs w:val="20"/>
          <w:lang w:val="fr-CA"/>
        </w:rPr>
        <w:t xml:space="preserve"> </w:t>
      </w:r>
      <w:r w:rsidRPr="006B1FF6">
        <w:rPr>
          <w:sz w:val="20"/>
          <w:szCs w:val="20"/>
          <w:lang w:val="fr-CA"/>
        </w:rPr>
        <w:t>retrouverez les différents liens proposés sur notre site web</w:t>
      </w:r>
      <w:r>
        <w:rPr>
          <w:sz w:val="20"/>
          <w:szCs w:val="20"/>
          <w:lang w:val="fr-CA"/>
        </w:rPr>
        <w:t>.</w:t>
      </w:r>
    </w:p>
    <w:p w14:paraId="07C8AE30" w14:textId="77777777" w:rsidR="00123CC0" w:rsidRPr="00141CFF" w:rsidRDefault="00123CC0" w:rsidP="00BF307F">
      <w:pPr>
        <w:spacing w:after="0"/>
        <w:jc w:val="center"/>
        <w:rPr>
          <w:lang w:val="fr-CA"/>
        </w:rPr>
      </w:pPr>
    </w:p>
    <w:sectPr w:rsidR="00123CC0" w:rsidRPr="00141CFF" w:rsidSect="00141CF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AE9"/>
    <w:multiLevelType w:val="hybridMultilevel"/>
    <w:tmpl w:val="AA00565E"/>
    <w:lvl w:ilvl="0" w:tplc="0C0C000F">
      <w:start w:val="1"/>
      <w:numFmt w:val="decimal"/>
      <w:lvlText w:val="%1."/>
      <w:lvlJc w:val="left"/>
      <w:pPr>
        <w:ind w:left="1287" w:hanging="360"/>
      </w:pPr>
    </w:lvl>
    <w:lvl w:ilvl="1" w:tplc="0C0C0019" w:tentative="1">
      <w:start w:val="1"/>
      <w:numFmt w:val="lowerLetter"/>
      <w:lvlText w:val="%2."/>
      <w:lvlJc w:val="left"/>
      <w:pPr>
        <w:ind w:left="2007" w:hanging="360"/>
      </w:pPr>
    </w:lvl>
    <w:lvl w:ilvl="2" w:tplc="0C0C001B" w:tentative="1">
      <w:start w:val="1"/>
      <w:numFmt w:val="lowerRoman"/>
      <w:lvlText w:val="%3."/>
      <w:lvlJc w:val="right"/>
      <w:pPr>
        <w:ind w:left="2727" w:hanging="180"/>
      </w:pPr>
    </w:lvl>
    <w:lvl w:ilvl="3" w:tplc="0C0C000F" w:tentative="1">
      <w:start w:val="1"/>
      <w:numFmt w:val="decimal"/>
      <w:lvlText w:val="%4."/>
      <w:lvlJc w:val="left"/>
      <w:pPr>
        <w:ind w:left="3447" w:hanging="360"/>
      </w:pPr>
    </w:lvl>
    <w:lvl w:ilvl="4" w:tplc="0C0C0019" w:tentative="1">
      <w:start w:val="1"/>
      <w:numFmt w:val="lowerLetter"/>
      <w:lvlText w:val="%5."/>
      <w:lvlJc w:val="left"/>
      <w:pPr>
        <w:ind w:left="4167" w:hanging="360"/>
      </w:pPr>
    </w:lvl>
    <w:lvl w:ilvl="5" w:tplc="0C0C001B" w:tentative="1">
      <w:start w:val="1"/>
      <w:numFmt w:val="lowerRoman"/>
      <w:lvlText w:val="%6."/>
      <w:lvlJc w:val="right"/>
      <w:pPr>
        <w:ind w:left="4887" w:hanging="180"/>
      </w:pPr>
    </w:lvl>
    <w:lvl w:ilvl="6" w:tplc="0C0C000F" w:tentative="1">
      <w:start w:val="1"/>
      <w:numFmt w:val="decimal"/>
      <w:lvlText w:val="%7."/>
      <w:lvlJc w:val="left"/>
      <w:pPr>
        <w:ind w:left="5607" w:hanging="360"/>
      </w:pPr>
    </w:lvl>
    <w:lvl w:ilvl="7" w:tplc="0C0C0019" w:tentative="1">
      <w:start w:val="1"/>
      <w:numFmt w:val="lowerLetter"/>
      <w:lvlText w:val="%8."/>
      <w:lvlJc w:val="left"/>
      <w:pPr>
        <w:ind w:left="6327" w:hanging="360"/>
      </w:pPr>
    </w:lvl>
    <w:lvl w:ilvl="8" w:tplc="0C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877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FF"/>
    <w:rsid w:val="0006405F"/>
    <w:rsid w:val="000641C1"/>
    <w:rsid w:val="00074C00"/>
    <w:rsid w:val="000A708F"/>
    <w:rsid w:val="000F2D18"/>
    <w:rsid w:val="001211B2"/>
    <w:rsid w:val="00123CC0"/>
    <w:rsid w:val="001359A9"/>
    <w:rsid w:val="00141CFF"/>
    <w:rsid w:val="00152764"/>
    <w:rsid w:val="00167B65"/>
    <w:rsid w:val="001A151F"/>
    <w:rsid w:val="001E3D00"/>
    <w:rsid w:val="001F2467"/>
    <w:rsid w:val="00325F67"/>
    <w:rsid w:val="00381B3D"/>
    <w:rsid w:val="003C1D5B"/>
    <w:rsid w:val="004B39A2"/>
    <w:rsid w:val="004B44DD"/>
    <w:rsid w:val="00583153"/>
    <w:rsid w:val="005A6F08"/>
    <w:rsid w:val="00600244"/>
    <w:rsid w:val="00604D50"/>
    <w:rsid w:val="00667EBA"/>
    <w:rsid w:val="006F11A7"/>
    <w:rsid w:val="007118EF"/>
    <w:rsid w:val="00793ECC"/>
    <w:rsid w:val="007D598E"/>
    <w:rsid w:val="008A1877"/>
    <w:rsid w:val="008A59A4"/>
    <w:rsid w:val="008D0805"/>
    <w:rsid w:val="009D2523"/>
    <w:rsid w:val="00A80358"/>
    <w:rsid w:val="00B21699"/>
    <w:rsid w:val="00B32E0C"/>
    <w:rsid w:val="00B358F0"/>
    <w:rsid w:val="00BF307F"/>
    <w:rsid w:val="00BF355B"/>
    <w:rsid w:val="00C42EBE"/>
    <w:rsid w:val="00CF4064"/>
    <w:rsid w:val="00D656EF"/>
    <w:rsid w:val="00D7276B"/>
    <w:rsid w:val="00DD767B"/>
    <w:rsid w:val="00DF4361"/>
    <w:rsid w:val="00E005F2"/>
    <w:rsid w:val="00E1028D"/>
    <w:rsid w:val="00E10926"/>
    <w:rsid w:val="00F23A71"/>
    <w:rsid w:val="00FD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EE8A"/>
  <w15:docId w15:val="{B79959A7-9A7D-3E4A-9056-A7C8D7E8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CFF"/>
  </w:style>
  <w:style w:type="paragraph" w:styleId="Titre1">
    <w:name w:val="heading 1"/>
    <w:basedOn w:val="Normal"/>
    <w:next w:val="Normal"/>
    <w:link w:val="Titre1Car"/>
    <w:uiPriority w:val="9"/>
    <w:qFormat/>
    <w:rsid w:val="008A59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59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59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59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59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59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59A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59A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59A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59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8A59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A59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8A59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8A59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8A59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8A59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8A59A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8A59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A59A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8A59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A59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59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8A59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8A59A4"/>
    <w:rPr>
      <w:b/>
      <w:bCs/>
    </w:rPr>
  </w:style>
  <w:style w:type="character" w:styleId="Accentuation">
    <w:name w:val="Emphasis"/>
    <w:basedOn w:val="Policepardfaut"/>
    <w:uiPriority w:val="20"/>
    <w:qFormat/>
    <w:rsid w:val="008A59A4"/>
    <w:rPr>
      <w:i/>
      <w:iCs/>
    </w:rPr>
  </w:style>
  <w:style w:type="paragraph" w:styleId="Sansinterligne">
    <w:name w:val="No Spacing"/>
    <w:uiPriority w:val="1"/>
    <w:qFormat/>
    <w:rsid w:val="008A59A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A59A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8A59A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A59A4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59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59A4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8A59A4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8A59A4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8A59A4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8A59A4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8A59A4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A59A4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41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1CFF"/>
    <w:rPr>
      <w:rFonts w:ascii="Tahoma" w:hAnsi="Tahoma" w:cs="Tahoma"/>
      <w:sz w:val="16"/>
      <w:szCs w:val="16"/>
    </w:rPr>
  </w:style>
  <w:style w:type="character" w:styleId="Hyperlien">
    <w:name w:val="Hyperlink"/>
    <w:basedOn w:val="Policepardfaut"/>
    <w:uiPriority w:val="99"/>
    <w:unhideWhenUsed/>
    <w:rsid w:val="004B39A2"/>
    <w:rPr>
      <w:color w:val="0000FF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DD76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pla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EkkNPsLkhX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HdjJ0dmTpo" TargetMode="External"/><Relationship Id="rId5" Type="http://schemas.openxmlformats.org/officeDocument/2006/relationships/hyperlink" Target="https://www.youtube.com/watch?v=NER_aUiUS5U&amp;pp=ygUfbXlyaW9waHlsbGUgw6Agw6lwaXMgYXUgUXXDqWJlYw%3D%3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Vaillancourt</dc:creator>
  <cp:lastModifiedBy>Josée Barriault</cp:lastModifiedBy>
  <cp:revision>2</cp:revision>
  <cp:lastPrinted>2025-02-12T20:23:00Z</cp:lastPrinted>
  <dcterms:created xsi:type="dcterms:W3CDTF">2025-07-13T21:45:00Z</dcterms:created>
  <dcterms:modified xsi:type="dcterms:W3CDTF">2025-07-13T21:45:00Z</dcterms:modified>
</cp:coreProperties>
</file>